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213" w:rsidRPr="00AF1FC5" w:rsidRDefault="00AF1FC5" w:rsidP="00A00213">
      <w:pPr>
        <w:pStyle w:val="KeinLeerraum"/>
        <w:rPr>
          <w:rFonts w:ascii="Comic Sans MS" w:hAnsi="Comic Sans MS"/>
          <w:color w:val="0070C0"/>
          <w:sz w:val="40"/>
          <w:szCs w:val="40"/>
        </w:rPr>
      </w:pPr>
      <w:r>
        <w:rPr>
          <w:noProof/>
          <w:lang w:eastAsia="de-DE"/>
        </w:rPr>
        <w:drawing>
          <wp:inline distT="0" distB="0" distL="0" distR="0" wp14:anchorId="535BE35C" wp14:editId="0953943E">
            <wp:extent cx="931420" cy="1318260"/>
            <wp:effectExtent l="0" t="0" r="2540" b="0"/>
            <wp:docPr id="1" name="Bild 1" descr="https://static6.evangelisch.de/get/ccd/00010001IvOQpqmcPC9Ux0VrNiZV0xwZp3BHUQaQ5icvWbawhtsB000000309469/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6.evangelisch.de/get/ccd/00010001IvOQpqmcPC9Ux0VrNiZV0xwZp3BHUQaQ5icvWbawhtsB000000309469/downl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5173" cy="1323572"/>
                    </a:xfrm>
                    <a:prstGeom prst="rect">
                      <a:avLst/>
                    </a:prstGeom>
                    <a:noFill/>
                    <a:ln>
                      <a:noFill/>
                    </a:ln>
                  </pic:spPr>
                </pic:pic>
              </a:graphicData>
            </a:graphic>
          </wp:inline>
        </w:drawing>
      </w:r>
      <w:r>
        <w:rPr>
          <w:rFonts w:ascii="Comic Sans MS" w:hAnsi="Comic Sans MS"/>
        </w:rPr>
        <w:t xml:space="preserve">   </w:t>
      </w:r>
      <w:proofErr w:type="spellStart"/>
      <w:r w:rsidRPr="00AF1FC5">
        <w:rPr>
          <w:rFonts w:ascii="Comic Sans MS" w:hAnsi="Comic Sans MS"/>
          <w:color w:val="0070C0"/>
          <w:sz w:val="40"/>
          <w:szCs w:val="40"/>
        </w:rPr>
        <w:t>XaSoBü</w:t>
      </w:r>
      <w:proofErr w:type="spellEnd"/>
      <w:r w:rsidRPr="00AF1FC5">
        <w:rPr>
          <w:rFonts w:ascii="Comic Sans MS" w:hAnsi="Comic Sans MS"/>
          <w:color w:val="0070C0"/>
          <w:sz w:val="40"/>
          <w:szCs w:val="40"/>
        </w:rPr>
        <w:t xml:space="preserve"> lädt ein zu „7 Wochen Ohne“</w:t>
      </w:r>
    </w:p>
    <w:p w:rsidR="002010BA" w:rsidRDefault="002010BA" w:rsidP="00A00213">
      <w:pPr>
        <w:pStyle w:val="KeinLeerraum"/>
        <w:rPr>
          <w:rFonts w:ascii="Comic Sans MS" w:hAnsi="Comic Sans MS"/>
        </w:rPr>
      </w:pPr>
    </w:p>
    <w:p w:rsidR="00A00213" w:rsidRDefault="00A00213" w:rsidP="00A00213">
      <w:pPr>
        <w:pStyle w:val="KeinLeerraum"/>
        <w:spacing w:line="320" w:lineRule="exact"/>
        <w:rPr>
          <w:rFonts w:ascii="Comic Sans MS" w:hAnsi="Comic Sans MS"/>
        </w:rPr>
      </w:pPr>
      <w:r>
        <w:rPr>
          <w:rFonts w:ascii="Comic Sans MS" w:hAnsi="Comic Sans MS"/>
        </w:rPr>
        <w:t xml:space="preserve">Seit mehr als 30 Jahren lädt „7 Wochen Ohne“ als Fastenaktion der evangelischen Kirche dazu ein, die Zeit zwischen Aschermittwoch und Ostern bewusst zu erleben und zu gestalten. Viele Menschen lassen sich darauf ein. Sie verzichten nicht (nur) auf das eine oder andere Genuss-mittel, sondern folgen der Einladung zum </w:t>
      </w:r>
      <w:r w:rsidRPr="00003D14">
        <w:rPr>
          <w:rFonts w:ascii="Comic Sans MS" w:hAnsi="Comic Sans MS"/>
          <w:color w:val="0070C0"/>
        </w:rPr>
        <w:t>Fasten im Kopf</w:t>
      </w:r>
      <w:r>
        <w:rPr>
          <w:rFonts w:ascii="Comic Sans MS" w:hAnsi="Comic Sans MS"/>
          <w:color w:val="0070C0"/>
        </w:rPr>
        <w:t xml:space="preserve"> </w:t>
      </w:r>
      <w:r>
        <w:rPr>
          <w:rFonts w:ascii="Comic Sans MS" w:hAnsi="Comic Sans MS"/>
        </w:rPr>
        <w:t>unter einem jährlich wechselnden Motto.</w:t>
      </w:r>
    </w:p>
    <w:p w:rsidR="00A00213" w:rsidRDefault="00A00213" w:rsidP="00A00213">
      <w:pPr>
        <w:pStyle w:val="KeinLeerraum"/>
        <w:rPr>
          <w:rFonts w:ascii="Comic Sans MS" w:hAnsi="Comic Sans MS"/>
        </w:rPr>
      </w:pPr>
    </w:p>
    <w:p w:rsidR="00A00213" w:rsidRDefault="00943FF6" w:rsidP="00A00213">
      <w:pPr>
        <w:pStyle w:val="KeinLeerraum"/>
        <w:spacing w:line="320" w:lineRule="exact"/>
        <w:rPr>
          <w:rFonts w:ascii="Comic Sans MS" w:hAnsi="Comic Sans MS"/>
        </w:rPr>
      </w:pPr>
      <w:r>
        <w:rPr>
          <w:rFonts w:ascii="Comic Sans MS" w:hAnsi="Comic Sans MS"/>
        </w:rPr>
        <w:t xml:space="preserve">2023 geht es in den sieben Fastenwochen unter dem </w:t>
      </w:r>
      <w:r w:rsidR="00A00213">
        <w:rPr>
          <w:rFonts w:ascii="Comic Sans MS" w:hAnsi="Comic Sans MS"/>
        </w:rPr>
        <w:t xml:space="preserve">Aktionsmotto  </w:t>
      </w:r>
      <w:r w:rsidR="00A00213">
        <w:rPr>
          <w:rFonts w:ascii="Comic Sans MS" w:hAnsi="Comic Sans MS"/>
          <w:b/>
          <w:color w:val="0070C0"/>
        </w:rPr>
        <w:t>„</w:t>
      </w:r>
      <w:r w:rsidRPr="00003D14">
        <w:rPr>
          <w:rFonts w:ascii="Comic Sans MS" w:hAnsi="Comic Sans MS"/>
          <w:color w:val="0070C0"/>
        </w:rPr>
        <w:t>Leuchten! Sieben Wochen ohne Verzagtheit</w:t>
      </w:r>
      <w:r w:rsidR="00A00213" w:rsidRPr="00003D14">
        <w:rPr>
          <w:rFonts w:ascii="Comic Sans MS" w:hAnsi="Comic Sans MS"/>
          <w:color w:val="0070C0"/>
        </w:rPr>
        <w:t>“</w:t>
      </w:r>
      <w:r w:rsidR="00204FC5">
        <w:rPr>
          <w:rFonts w:ascii="Comic Sans MS" w:hAnsi="Comic Sans MS"/>
        </w:rPr>
        <w:t xml:space="preserve"> nicht allein um innere Erleuchtung, sondern auch um die Ausstrahlung auf andere. Werden wir unser Licht auch anderen schenken? Werden wir Helligkeit bringen? Mit unseren Worten, Gesten, unserem Tun? </w:t>
      </w:r>
    </w:p>
    <w:p w:rsidR="00204FC5" w:rsidRDefault="00A00213" w:rsidP="00A00213">
      <w:pPr>
        <w:pStyle w:val="KeinLeerraum"/>
        <w:spacing w:line="320" w:lineRule="exact"/>
        <w:rPr>
          <w:rFonts w:ascii="Comic Sans MS" w:hAnsi="Comic Sans MS"/>
        </w:rPr>
      </w:pPr>
      <w:r>
        <w:rPr>
          <w:rFonts w:ascii="Comic Sans MS" w:hAnsi="Comic Sans MS"/>
        </w:rPr>
        <w:t xml:space="preserve">Herzlich laden wir Sie zu </w:t>
      </w:r>
      <w:r w:rsidRPr="00003D14">
        <w:rPr>
          <w:rFonts w:ascii="Comic Sans MS" w:hAnsi="Comic Sans MS"/>
          <w:color w:val="0070C0"/>
        </w:rPr>
        <w:t>wöchentlichen Treffen um 20 Uhr</w:t>
      </w:r>
      <w:r>
        <w:rPr>
          <w:rFonts w:ascii="Comic Sans MS" w:hAnsi="Comic Sans MS"/>
          <w:b/>
          <w:color w:val="0070C0"/>
        </w:rPr>
        <w:t xml:space="preserve"> </w:t>
      </w:r>
      <w:r>
        <w:rPr>
          <w:rFonts w:ascii="Comic Sans MS" w:hAnsi="Comic Sans MS"/>
        </w:rPr>
        <w:t>ein, bei denen wir uns über das Thema der zu Ende gehenden Fastenwoche austaus</w:t>
      </w:r>
      <w:r w:rsidR="00204FC5">
        <w:rPr>
          <w:rFonts w:ascii="Comic Sans MS" w:hAnsi="Comic Sans MS"/>
        </w:rPr>
        <w:t>chen und es vertiefen.</w:t>
      </w:r>
    </w:p>
    <w:p w:rsidR="00A00213" w:rsidRDefault="00A00213" w:rsidP="00A00213">
      <w:pPr>
        <w:pStyle w:val="KeinLeerraum"/>
        <w:spacing w:line="320" w:lineRule="exact"/>
        <w:rPr>
          <w:rFonts w:ascii="Comic Sans MS" w:hAnsi="Comic Sans MS"/>
        </w:rPr>
      </w:pPr>
      <w:r>
        <w:rPr>
          <w:rFonts w:ascii="Comic Sans MS" w:hAnsi="Comic Sans MS"/>
        </w:rPr>
        <w:t>Wer mag, kann auch nur einzelne Termine wah</w:t>
      </w:r>
      <w:r w:rsidR="00204FC5">
        <w:rPr>
          <w:rFonts w:ascii="Comic Sans MS" w:hAnsi="Comic Sans MS"/>
        </w:rPr>
        <w:t>rnehmen. Eine Anmeldung</w:t>
      </w:r>
      <w:r>
        <w:rPr>
          <w:rFonts w:ascii="Comic Sans MS" w:hAnsi="Comic Sans MS"/>
        </w:rPr>
        <w:t xml:space="preserve"> (auch kurzfristig zu ein</w:t>
      </w:r>
      <w:r w:rsidR="00204FC5">
        <w:rPr>
          <w:rFonts w:ascii="Comic Sans MS" w:hAnsi="Comic Sans MS"/>
        </w:rPr>
        <w:t>zelnen Abenden) ist nicht zwingend erforderlich, wäre aber schön</w:t>
      </w:r>
      <w:r>
        <w:rPr>
          <w:rFonts w:ascii="Comic Sans MS" w:hAnsi="Comic Sans MS"/>
        </w:rPr>
        <w:t xml:space="preserve">: </w:t>
      </w:r>
      <w:hyperlink r:id="rId5" w:history="1">
        <w:r>
          <w:rPr>
            <w:rStyle w:val="Hyperlink"/>
            <w:rFonts w:ascii="Comic Sans MS" w:hAnsi="Comic Sans MS"/>
            <w:color w:val="0070C0"/>
          </w:rPr>
          <w:t>martina.kohl@ekir.de</w:t>
        </w:r>
      </w:hyperlink>
      <w:r w:rsidR="00204FC5">
        <w:rPr>
          <w:rFonts w:ascii="Comic Sans MS" w:hAnsi="Comic Sans MS"/>
          <w:color w:val="0070C0"/>
        </w:rPr>
        <w:t xml:space="preserve"> oder unter: 0172 1768616</w:t>
      </w:r>
    </w:p>
    <w:p w:rsidR="00A00213" w:rsidRDefault="00A00213" w:rsidP="00A00213">
      <w:pPr>
        <w:pStyle w:val="KeinLeerraum"/>
        <w:rPr>
          <w:rFonts w:ascii="Comic Sans MS" w:hAnsi="Comic Sans MS"/>
        </w:rPr>
      </w:pPr>
    </w:p>
    <w:p w:rsidR="00A00213" w:rsidRDefault="00A00213" w:rsidP="00A00213">
      <w:pPr>
        <w:pStyle w:val="KeinLeerraum"/>
        <w:spacing w:line="320" w:lineRule="exact"/>
        <w:rPr>
          <w:rFonts w:ascii="Comic Sans MS" w:hAnsi="Comic Sans MS"/>
        </w:rPr>
      </w:pPr>
      <w:r>
        <w:rPr>
          <w:rFonts w:ascii="Comic Sans MS" w:hAnsi="Comic Sans MS"/>
        </w:rPr>
        <w:t>Als Wegbegleiter durch die 7 Wochen empfehlen w</w:t>
      </w:r>
      <w:r w:rsidR="00204FC5">
        <w:rPr>
          <w:rFonts w:ascii="Comic Sans MS" w:hAnsi="Comic Sans MS"/>
        </w:rPr>
        <w:t>ir den Kalender zur</w:t>
      </w:r>
      <w:r>
        <w:rPr>
          <w:rFonts w:ascii="Comic Sans MS" w:hAnsi="Comic Sans MS"/>
        </w:rPr>
        <w:t xml:space="preserve"> Fastenaktion, den Sie in der örtlichen Buchhandlung oder auch unter </w:t>
      </w:r>
      <w:hyperlink r:id="rId6" w:history="1">
        <w:r>
          <w:rPr>
            <w:rStyle w:val="Hyperlink"/>
            <w:rFonts w:ascii="Comic Sans MS" w:hAnsi="Comic Sans MS"/>
            <w:color w:val="0070C0"/>
          </w:rPr>
          <w:t>www.7wochenohne.evangelisch.de</w:t>
        </w:r>
      </w:hyperlink>
      <w:r>
        <w:rPr>
          <w:rFonts w:ascii="Comic Sans MS" w:hAnsi="Comic Sans MS"/>
        </w:rPr>
        <w:t xml:space="preserve"> </w:t>
      </w:r>
      <w:r w:rsidR="00204FC5">
        <w:rPr>
          <w:rFonts w:ascii="Comic Sans MS" w:hAnsi="Comic Sans MS"/>
        </w:rPr>
        <w:t xml:space="preserve">ab Dezember 2022 </w:t>
      </w:r>
      <w:r>
        <w:rPr>
          <w:rFonts w:ascii="Comic Sans MS" w:hAnsi="Comic Sans MS"/>
        </w:rPr>
        <w:t xml:space="preserve">bestellen können. Alternativ besteht auch die Möglichkeit, sich den Kalender in digitaler Form auf das Smartphone oder Tablet zu laden. </w:t>
      </w:r>
    </w:p>
    <w:p w:rsidR="00A00213" w:rsidRDefault="00A00213" w:rsidP="00A00213">
      <w:pPr>
        <w:pStyle w:val="KeinLeerraum"/>
        <w:spacing w:after="80"/>
        <w:rPr>
          <w:rFonts w:ascii="Comic Sans MS" w:hAnsi="Comic Sans MS"/>
          <w:b/>
          <w:color w:val="0070C0"/>
        </w:rPr>
      </w:pPr>
    </w:p>
    <w:p w:rsidR="00A00213" w:rsidRDefault="00586494" w:rsidP="00A00213">
      <w:pPr>
        <w:pStyle w:val="KeinLeerraum"/>
        <w:spacing w:after="80"/>
        <w:ind w:left="1418" w:hanging="1418"/>
        <w:rPr>
          <w:rFonts w:ascii="Comic Sans MS" w:hAnsi="Comic Sans MS"/>
        </w:rPr>
      </w:pPr>
      <w:r>
        <w:rPr>
          <w:rFonts w:ascii="Comic Sans MS" w:hAnsi="Comic Sans MS"/>
        </w:rPr>
        <w:t>22.02.23</w:t>
      </w:r>
      <w:r w:rsidR="00A00213">
        <w:rPr>
          <w:rFonts w:ascii="Comic Sans MS" w:hAnsi="Comic Sans MS"/>
        </w:rPr>
        <w:tab/>
      </w:r>
      <w:r w:rsidR="00A00213" w:rsidRPr="00D10501">
        <w:rPr>
          <w:rFonts w:ascii="Comic Sans MS" w:hAnsi="Comic Sans MS"/>
          <w:color w:val="0070C0"/>
        </w:rPr>
        <w:t xml:space="preserve">Begrüßung und Einführung in das Fasten </w:t>
      </w:r>
      <w:r>
        <w:rPr>
          <w:rFonts w:ascii="Comic Sans MS" w:hAnsi="Comic Sans MS"/>
          <w:color w:val="C00000"/>
        </w:rPr>
        <w:t>(im Gemeindehaus Büderich</w:t>
      </w:r>
      <w:r w:rsidR="00A00213">
        <w:rPr>
          <w:rFonts w:ascii="Comic Sans MS" w:hAnsi="Comic Sans MS"/>
          <w:color w:val="C00000"/>
        </w:rPr>
        <w:t>)</w:t>
      </w:r>
    </w:p>
    <w:p w:rsidR="00A00213" w:rsidRDefault="00586494" w:rsidP="00A00213">
      <w:pPr>
        <w:pStyle w:val="KeinLeerraum"/>
        <w:spacing w:after="80"/>
        <w:ind w:left="1418" w:hanging="1418"/>
        <w:rPr>
          <w:rFonts w:ascii="Comic Sans MS" w:hAnsi="Comic Sans MS"/>
          <w:color w:val="FF0000"/>
        </w:rPr>
      </w:pPr>
      <w:r>
        <w:rPr>
          <w:rFonts w:ascii="Comic Sans MS" w:hAnsi="Comic Sans MS"/>
        </w:rPr>
        <w:t>01.03.23</w:t>
      </w:r>
      <w:r w:rsidR="00A00213">
        <w:rPr>
          <w:rFonts w:ascii="Comic Sans MS" w:hAnsi="Comic Sans MS"/>
        </w:rPr>
        <w:tab/>
      </w:r>
      <w:r>
        <w:rPr>
          <w:rFonts w:ascii="Comic Sans MS" w:hAnsi="Comic Sans MS"/>
          <w:color w:val="0070C0"/>
        </w:rPr>
        <w:t xml:space="preserve">1. Woche: Licht an!  </w:t>
      </w:r>
      <w:r w:rsidR="00A00213">
        <w:rPr>
          <w:rFonts w:ascii="Comic Sans MS" w:hAnsi="Comic Sans MS"/>
          <w:color w:val="C00000"/>
        </w:rPr>
        <w:t>(digital)</w:t>
      </w:r>
    </w:p>
    <w:p w:rsidR="00A00213" w:rsidRDefault="00586494" w:rsidP="00A00213">
      <w:pPr>
        <w:pStyle w:val="KeinLeerraum"/>
        <w:spacing w:after="80"/>
        <w:ind w:left="1418" w:hanging="1418"/>
        <w:rPr>
          <w:rFonts w:ascii="Comic Sans MS" w:hAnsi="Comic Sans MS"/>
          <w:color w:val="C00000"/>
        </w:rPr>
      </w:pPr>
      <w:r>
        <w:rPr>
          <w:rFonts w:ascii="Comic Sans MS" w:hAnsi="Comic Sans MS"/>
        </w:rPr>
        <w:t>08.03.23</w:t>
      </w:r>
      <w:r w:rsidR="00A00213">
        <w:rPr>
          <w:rFonts w:ascii="Comic Sans MS" w:hAnsi="Comic Sans MS"/>
        </w:rPr>
        <w:tab/>
      </w:r>
      <w:r>
        <w:rPr>
          <w:rFonts w:ascii="Comic Sans MS" w:hAnsi="Comic Sans MS"/>
          <w:color w:val="0070C0"/>
        </w:rPr>
        <w:t xml:space="preserve">2. Woche: Meine Ängste  </w:t>
      </w:r>
      <w:r w:rsidR="00A00213">
        <w:rPr>
          <w:rFonts w:ascii="Comic Sans MS" w:hAnsi="Comic Sans MS"/>
          <w:color w:val="C00000"/>
        </w:rPr>
        <w:t>(digital)</w:t>
      </w:r>
    </w:p>
    <w:p w:rsidR="00A00213" w:rsidRDefault="00586494" w:rsidP="00A00213">
      <w:pPr>
        <w:pStyle w:val="KeinLeerraum"/>
        <w:spacing w:after="80"/>
        <w:ind w:left="1418" w:hanging="1418"/>
        <w:rPr>
          <w:rFonts w:ascii="Comic Sans MS" w:hAnsi="Comic Sans MS"/>
          <w:color w:val="FF0000"/>
        </w:rPr>
      </w:pPr>
      <w:r>
        <w:rPr>
          <w:rFonts w:ascii="Comic Sans MS" w:hAnsi="Comic Sans MS"/>
        </w:rPr>
        <w:t>15.03.23</w:t>
      </w:r>
      <w:r w:rsidR="00A00213">
        <w:rPr>
          <w:rFonts w:ascii="Comic Sans MS" w:hAnsi="Comic Sans MS"/>
        </w:rPr>
        <w:tab/>
      </w:r>
      <w:r>
        <w:rPr>
          <w:rFonts w:ascii="Comic Sans MS" w:hAnsi="Comic Sans MS"/>
          <w:color w:val="0070C0"/>
        </w:rPr>
        <w:t xml:space="preserve">3. Woche: Was mich trägt </w:t>
      </w:r>
      <w:r w:rsidR="00A00213">
        <w:rPr>
          <w:rFonts w:ascii="Comic Sans MS" w:hAnsi="Comic Sans MS"/>
          <w:color w:val="C00000"/>
        </w:rPr>
        <w:t>(im Gemeindehaus</w:t>
      </w:r>
      <w:r>
        <w:rPr>
          <w:rFonts w:ascii="Comic Sans MS" w:hAnsi="Comic Sans MS"/>
          <w:color w:val="C00000"/>
        </w:rPr>
        <w:t xml:space="preserve"> Xanten</w:t>
      </w:r>
      <w:r w:rsidR="00A00213">
        <w:rPr>
          <w:rFonts w:ascii="Comic Sans MS" w:hAnsi="Comic Sans MS"/>
          <w:color w:val="C00000"/>
        </w:rPr>
        <w:t>)</w:t>
      </w:r>
    </w:p>
    <w:p w:rsidR="00A00213" w:rsidRDefault="00A00213" w:rsidP="00A00213">
      <w:pPr>
        <w:pStyle w:val="KeinLeerraum"/>
        <w:spacing w:after="80"/>
        <w:ind w:left="1418" w:hanging="1418"/>
        <w:rPr>
          <w:rFonts w:ascii="Comic Sans MS" w:hAnsi="Comic Sans MS"/>
          <w:color w:val="FF0000"/>
        </w:rPr>
      </w:pPr>
      <w:r>
        <w:rPr>
          <w:rFonts w:ascii="Comic Sans MS" w:hAnsi="Comic Sans MS"/>
        </w:rPr>
        <w:t>2</w:t>
      </w:r>
      <w:r w:rsidR="00586494">
        <w:rPr>
          <w:rFonts w:ascii="Comic Sans MS" w:hAnsi="Comic Sans MS"/>
        </w:rPr>
        <w:t>2.03.23</w:t>
      </w:r>
      <w:r>
        <w:rPr>
          <w:rFonts w:ascii="Comic Sans MS" w:hAnsi="Comic Sans MS"/>
        </w:rPr>
        <w:tab/>
      </w:r>
      <w:r w:rsidR="00586494">
        <w:rPr>
          <w:rFonts w:ascii="Comic Sans MS" w:hAnsi="Comic Sans MS"/>
          <w:color w:val="0070C0"/>
        </w:rPr>
        <w:t xml:space="preserve">4. Woche: Und wie ich strahle!  </w:t>
      </w:r>
      <w:r>
        <w:rPr>
          <w:rFonts w:ascii="Comic Sans MS" w:hAnsi="Comic Sans MS"/>
          <w:color w:val="C00000"/>
        </w:rPr>
        <w:t>(digital)</w:t>
      </w:r>
    </w:p>
    <w:p w:rsidR="00A00213" w:rsidRDefault="00586494" w:rsidP="00A00213">
      <w:pPr>
        <w:pStyle w:val="KeinLeerraum"/>
        <w:spacing w:after="80"/>
        <w:ind w:left="1418" w:hanging="1418"/>
        <w:rPr>
          <w:rFonts w:ascii="Comic Sans MS" w:hAnsi="Comic Sans MS"/>
        </w:rPr>
      </w:pPr>
      <w:r>
        <w:rPr>
          <w:rFonts w:ascii="Comic Sans MS" w:hAnsi="Comic Sans MS"/>
        </w:rPr>
        <w:t>29.03.23</w:t>
      </w:r>
      <w:r w:rsidR="00A00213">
        <w:rPr>
          <w:rFonts w:ascii="Comic Sans MS" w:hAnsi="Comic Sans MS"/>
        </w:rPr>
        <w:tab/>
      </w:r>
      <w:r>
        <w:rPr>
          <w:rFonts w:ascii="Comic Sans MS" w:hAnsi="Comic Sans MS"/>
          <w:color w:val="0070C0"/>
        </w:rPr>
        <w:t xml:space="preserve">5. Woche: Wir gehen gemeinsam  </w:t>
      </w:r>
      <w:r w:rsidR="00A00213">
        <w:rPr>
          <w:rFonts w:ascii="Comic Sans MS" w:hAnsi="Comic Sans MS"/>
          <w:color w:val="C00000"/>
        </w:rPr>
        <w:t>(digital)</w:t>
      </w:r>
    </w:p>
    <w:p w:rsidR="00A00213" w:rsidRDefault="00D10501" w:rsidP="00A00213">
      <w:pPr>
        <w:pStyle w:val="KeinLeerraum"/>
        <w:spacing w:after="80"/>
        <w:ind w:left="1418" w:hanging="1418"/>
        <w:rPr>
          <w:rFonts w:ascii="Comic Sans MS" w:hAnsi="Comic Sans MS"/>
          <w:color w:val="FF0000"/>
        </w:rPr>
      </w:pPr>
      <w:r>
        <w:rPr>
          <w:rFonts w:ascii="Comic Sans MS" w:hAnsi="Comic Sans MS"/>
        </w:rPr>
        <w:t>05.04.23</w:t>
      </w:r>
      <w:r w:rsidR="00A00213">
        <w:rPr>
          <w:rFonts w:ascii="Comic Sans MS" w:hAnsi="Comic Sans MS"/>
        </w:rPr>
        <w:tab/>
      </w:r>
      <w:r w:rsidR="00586494">
        <w:rPr>
          <w:rFonts w:ascii="Comic Sans MS" w:hAnsi="Comic Sans MS"/>
          <w:color w:val="0070C0"/>
        </w:rPr>
        <w:t xml:space="preserve">6. Woche: Durch die Nacht </w:t>
      </w:r>
      <w:r w:rsidR="00A00213">
        <w:rPr>
          <w:rFonts w:ascii="Comic Sans MS" w:hAnsi="Comic Sans MS"/>
          <w:color w:val="C00000"/>
        </w:rPr>
        <w:t>(im Gemeindehaus</w:t>
      </w:r>
      <w:r w:rsidR="00586494">
        <w:rPr>
          <w:rFonts w:ascii="Comic Sans MS" w:hAnsi="Comic Sans MS"/>
          <w:color w:val="C00000"/>
        </w:rPr>
        <w:t xml:space="preserve"> Sonsbeck</w:t>
      </w:r>
      <w:r w:rsidR="00A00213">
        <w:rPr>
          <w:rFonts w:ascii="Comic Sans MS" w:hAnsi="Comic Sans MS"/>
          <w:color w:val="C00000"/>
        </w:rPr>
        <w:t>)</w:t>
      </w:r>
    </w:p>
    <w:p w:rsidR="00A00213" w:rsidRDefault="00D10501" w:rsidP="00D10501">
      <w:pPr>
        <w:pStyle w:val="KeinLeerraum"/>
        <w:rPr>
          <w:rFonts w:ascii="Comic Sans MS" w:hAnsi="Comic Sans MS"/>
          <w:color w:val="FF0000"/>
        </w:rPr>
      </w:pPr>
      <w:r>
        <w:rPr>
          <w:rFonts w:ascii="Comic Sans MS" w:hAnsi="Comic Sans MS"/>
        </w:rPr>
        <w:t>12.04.23</w:t>
      </w:r>
      <w:r>
        <w:rPr>
          <w:rFonts w:ascii="Comic Sans MS" w:hAnsi="Comic Sans MS"/>
          <w:color w:val="0070C0"/>
        </w:rPr>
        <w:tab/>
        <w:t xml:space="preserve">7. Woche: In den Morgen </w:t>
      </w:r>
      <w:r>
        <w:rPr>
          <w:rFonts w:ascii="Comic Sans MS" w:hAnsi="Comic Sans MS"/>
          <w:color w:val="C00000"/>
        </w:rPr>
        <w:t>(</w:t>
      </w:r>
      <w:r w:rsidR="00361674">
        <w:rPr>
          <w:rFonts w:ascii="Comic Sans MS" w:hAnsi="Comic Sans MS"/>
          <w:color w:val="C00000"/>
        </w:rPr>
        <w:t>im Gemeindehaus Büderich</w:t>
      </w:r>
      <w:bookmarkStart w:id="0" w:name="_GoBack"/>
      <w:bookmarkEnd w:id="0"/>
      <w:r w:rsidR="00A00213">
        <w:rPr>
          <w:rFonts w:ascii="Comic Sans MS" w:hAnsi="Comic Sans MS"/>
          <w:color w:val="C00000"/>
        </w:rPr>
        <w:t>)</w:t>
      </w:r>
    </w:p>
    <w:p w:rsidR="00A00213" w:rsidRDefault="00A00213" w:rsidP="00A00213">
      <w:pPr>
        <w:pStyle w:val="KeinLeerraum"/>
        <w:rPr>
          <w:rFonts w:ascii="Comic Sans MS" w:hAnsi="Comic Sans MS"/>
          <w:color w:val="FF0000"/>
        </w:rPr>
      </w:pPr>
    </w:p>
    <w:p w:rsidR="00AF1FC5" w:rsidRDefault="00A00213" w:rsidP="00A00213">
      <w:pPr>
        <w:pStyle w:val="KeinLeerraum"/>
        <w:spacing w:line="320" w:lineRule="exact"/>
        <w:rPr>
          <w:rFonts w:ascii="Comic Sans MS" w:hAnsi="Comic Sans MS"/>
        </w:rPr>
      </w:pPr>
      <w:r>
        <w:rPr>
          <w:rFonts w:ascii="Comic Sans MS" w:hAnsi="Comic Sans MS"/>
        </w:rPr>
        <w:t>Aktuelle Informationen und den Link für das Zo</w:t>
      </w:r>
      <w:r w:rsidR="00D10501">
        <w:rPr>
          <w:rFonts w:ascii="Comic Sans MS" w:hAnsi="Comic Sans MS"/>
        </w:rPr>
        <w:t>om-Treffen werden wir auf den</w:t>
      </w:r>
      <w:r>
        <w:rPr>
          <w:rFonts w:ascii="Comic Sans MS" w:hAnsi="Comic Sans MS"/>
        </w:rPr>
        <w:t xml:space="preserve"> Homepage</w:t>
      </w:r>
      <w:r w:rsidR="00D10501">
        <w:rPr>
          <w:rFonts w:ascii="Comic Sans MS" w:hAnsi="Comic Sans MS"/>
        </w:rPr>
        <w:t>s unserer drei Gemeinden ve</w:t>
      </w:r>
      <w:r>
        <w:rPr>
          <w:rFonts w:ascii="Comic Sans MS" w:hAnsi="Comic Sans MS"/>
        </w:rPr>
        <w:t xml:space="preserve">röffentlichen. </w:t>
      </w:r>
    </w:p>
    <w:p w:rsidR="00A00213" w:rsidRDefault="00A00213" w:rsidP="00A00213">
      <w:pPr>
        <w:pStyle w:val="KeinLeerraum"/>
        <w:spacing w:line="320" w:lineRule="exact"/>
        <w:rPr>
          <w:rFonts w:ascii="Comic Sans MS" w:hAnsi="Comic Sans MS"/>
        </w:rPr>
      </w:pPr>
      <w:r>
        <w:rPr>
          <w:rFonts w:ascii="Comic Sans MS" w:hAnsi="Comic Sans MS"/>
        </w:rPr>
        <w:t>Wir freuen uns auf diese gemeinsame Zeit mit Ihnen!</w:t>
      </w:r>
      <w:r w:rsidR="00003D14">
        <w:rPr>
          <w:rFonts w:ascii="Comic Sans MS" w:hAnsi="Comic Sans MS"/>
        </w:rPr>
        <w:t xml:space="preserve"> </w:t>
      </w:r>
    </w:p>
    <w:p w:rsidR="00A00213" w:rsidRDefault="00A00213" w:rsidP="00A00213">
      <w:pPr>
        <w:pStyle w:val="KeinLeerraum"/>
        <w:rPr>
          <w:rFonts w:ascii="Comic Sans MS" w:hAnsi="Comic Sans MS"/>
        </w:rPr>
      </w:pPr>
    </w:p>
    <w:p w:rsidR="00A00213" w:rsidRDefault="002010BA" w:rsidP="00A00213">
      <w:pPr>
        <w:pStyle w:val="KeinLeerraum"/>
        <w:rPr>
          <w:rFonts w:ascii="Comic Sans MS" w:hAnsi="Comic Sans MS"/>
        </w:rPr>
      </w:pPr>
      <w:r>
        <w:rPr>
          <w:rFonts w:ascii="Comic Sans MS" w:hAnsi="Comic Sans MS"/>
        </w:rPr>
        <w:t xml:space="preserve">Presbyterin Barbara </w:t>
      </w:r>
      <w:proofErr w:type="spellStart"/>
      <w:r>
        <w:rPr>
          <w:rFonts w:ascii="Comic Sans MS" w:hAnsi="Comic Sans MS"/>
        </w:rPr>
        <w:t>Ullenboom</w:t>
      </w:r>
      <w:proofErr w:type="spellEnd"/>
      <w:r>
        <w:rPr>
          <w:rFonts w:ascii="Comic Sans MS" w:hAnsi="Comic Sans MS"/>
        </w:rPr>
        <w:t xml:space="preserve"> (Xanten) und </w:t>
      </w:r>
      <w:r w:rsidR="00A00213">
        <w:rPr>
          <w:rFonts w:ascii="Comic Sans MS" w:hAnsi="Comic Sans MS"/>
        </w:rPr>
        <w:t xml:space="preserve">Presbyterin Martina </w:t>
      </w:r>
      <w:r w:rsidR="00003D14">
        <w:rPr>
          <w:rFonts w:ascii="Comic Sans MS" w:hAnsi="Comic Sans MS"/>
        </w:rPr>
        <w:t>Kohl</w:t>
      </w:r>
      <w:r w:rsidR="00AE46F0">
        <w:rPr>
          <w:rFonts w:ascii="Comic Sans MS" w:hAnsi="Comic Sans MS"/>
        </w:rPr>
        <w:t xml:space="preserve"> (Büderich) </w:t>
      </w:r>
    </w:p>
    <w:sectPr w:rsidR="00A002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43"/>
    <w:rsid w:val="00002A43"/>
    <w:rsid w:val="00003D14"/>
    <w:rsid w:val="000A3B57"/>
    <w:rsid w:val="001E2DB6"/>
    <w:rsid w:val="002010BA"/>
    <w:rsid w:val="00204FC5"/>
    <w:rsid w:val="00347DBB"/>
    <w:rsid w:val="00361674"/>
    <w:rsid w:val="00586494"/>
    <w:rsid w:val="00943FF6"/>
    <w:rsid w:val="00A00213"/>
    <w:rsid w:val="00AC3363"/>
    <w:rsid w:val="00AE46F0"/>
    <w:rsid w:val="00AF1FC5"/>
    <w:rsid w:val="00D10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FA82"/>
  <w15:docId w15:val="{AC26EC4F-05E4-47C1-906F-26C0FDA6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2D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2DB6"/>
    <w:rPr>
      <w:rFonts w:ascii="Tahoma" w:hAnsi="Tahoma" w:cs="Tahoma"/>
      <w:sz w:val="16"/>
      <w:szCs w:val="16"/>
    </w:rPr>
  </w:style>
  <w:style w:type="character" w:styleId="Hyperlink">
    <w:name w:val="Hyperlink"/>
    <w:basedOn w:val="Absatz-Standardschriftart"/>
    <w:uiPriority w:val="99"/>
    <w:semiHidden/>
    <w:unhideWhenUsed/>
    <w:rsid w:val="00A00213"/>
    <w:rPr>
      <w:color w:val="0000FF" w:themeColor="hyperlink"/>
      <w:u w:val="single"/>
    </w:rPr>
  </w:style>
  <w:style w:type="paragraph" w:styleId="KeinLeerraum">
    <w:name w:val="No Spacing"/>
    <w:uiPriority w:val="1"/>
    <w:qFormat/>
    <w:rsid w:val="00A00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7wochenohne.evangelisch.de" TargetMode="External"/><Relationship Id="rId5" Type="http://schemas.openxmlformats.org/officeDocument/2006/relationships/hyperlink" Target="mailto:martina.kohl@ekir.de"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User</cp:lastModifiedBy>
  <cp:revision>2</cp:revision>
  <dcterms:created xsi:type="dcterms:W3CDTF">2023-03-21T09:49:00Z</dcterms:created>
  <dcterms:modified xsi:type="dcterms:W3CDTF">2023-03-21T09:49:00Z</dcterms:modified>
</cp:coreProperties>
</file>